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211/2023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DÍGITO COMERCIAL - EIRELI</w:t>
      </w:r>
      <w:r>
        <w:rPr>
          <w:rFonts w:cs="Arial" w:ascii="Arial" w:hAnsi="Arial"/>
          <w:bCs/>
          <w:sz w:val="24"/>
          <w:szCs w:val="24"/>
        </w:rPr>
        <w:t xml:space="preserve">, inscrita no CNPJ sob o nº 00.061.511/0001-13, com sede na cidade de CASCAVEL, PR, na Rua Castro Alves, nº 2161, Bairro Centro, neste ato representada por </w:t>
      </w:r>
      <w:r>
        <w:rPr>
          <w:rFonts w:cs="Arial" w:ascii="Arial" w:hAnsi="Arial"/>
          <w:b/>
          <w:bCs/>
          <w:sz w:val="24"/>
          <w:szCs w:val="24"/>
        </w:rPr>
        <w:t>ANTONIO DE JESUS BASSI</w:t>
      </w:r>
      <w:r>
        <w:rPr>
          <w:rFonts w:cs="Arial" w:ascii="Arial" w:hAnsi="Arial"/>
          <w:bCs/>
          <w:sz w:val="24"/>
          <w:szCs w:val="24"/>
        </w:rPr>
        <w:t>, CPF nº 301.633.909-91, RG nº 18894637,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R$ 8.990,00 </w:t>
      </w:r>
      <w:r>
        <w:rPr>
          <w:rFonts w:cs="Arial" w:ascii="Arial" w:hAnsi="Arial"/>
          <w:bCs/>
          <w:sz w:val="24"/>
          <w:szCs w:val="24"/>
        </w:rPr>
        <w:t>(oito mil novecentos e noventa reais)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Kian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LAMPADA LED TUB 18W T8 BIVOLT 6500K GLASS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8.990,00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ANTONIO DE JESUS BASSI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206</TotalTime>
  <Application>LibreOffice/6.4.4.2$Windows_X86_64 LibreOffice_project/3d775be2011f3886db32dfd395a6a6d1ca2630ff</Application>
  <Pages>14</Pages>
  <Words>4745</Words>
  <Characters>26471</Characters>
  <CharactersWithSpaces>31380</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2023-07-27T15:40:30Z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